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Default="001D196A" w:rsidP="002D1661">
      <w:pPr>
        <w:tabs>
          <w:tab w:val="left" w:pos="3686"/>
        </w:tabs>
        <w:ind w:left="284" w:hanging="6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  <w:r w:rsidR="0006465D">
        <w:rPr>
          <w:rFonts w:ascii="Times New Roman" w:hAnsi="Times New Roman" w:cs="Times New Roman"/>
          <w:b/>
          <w:sz w:val="28"/>
          <w:szCs w:val="28"/>
        </w:rPr>
        <w:t xml:space="preserve"> № ……….</w:t>
      </w:r>
    </w:p>
    <w:p w:rsidR="00ED4C8C" w:rsidRPr="0073189B" w:rsidRDefault="00ED4C8C" w:rsidP="002D1661">
      <w:pPr>
        <w:tabs>
          <w:tab w:val="left" w:pos="3686"/>
        </w:tabs>
        <w:ind w:left="284" w:hanging="6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04" w:rsidRPr="00F76E61" w:rsidRDefault="00F46704" w:rsidP="00F46704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F46704" w:rsidRDefault="00F46704" w:rsidP="00552039">
      <w:pPr>
        <w:shd w:val="clear" w:color="auto" w:fill="FFFFFF"/>
        <w:ind w:left="68" w:right="284" w:firstLine="65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>„До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ставка на канцеларски материали</w:t>
      </w: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", Обособена позиция № </w:t>
      </w:r>
      <w:r w:rsidR="00ED4C8C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4A6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r w:rsidR="00ED4C8C" w:rsidRPr="00ED4C8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канцеларски материали</w:t>
      </w:r>
      <w:r w:rsidRPr="002D51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 нуждите на </w:t>
      </w:r>
      <w:r w:rsidR="00552039">
        <w:rPr>
          <w:rFonts w:ascii="Times New Roman" w:hAnsi="Times New Roman" w:cs="Times New Roman"/>
          <w:b/>
          <w:bCs/>
          <w:i/>
          <w:sz w:val="24"/>
          <w:szCs w:val="24"/>
        </w:rPr>
        <w:t>Министерство на външните работи“</w:t>
      </w:r>
    </w:p>
    <w:p w:rsidR="00ED4C8C" w:rsidRPr="0073189B" w:rsidRDefault="00ED4C8C" w:rsidP="00552039">
      <w:pPr>
        <w:shd w:val="clear" w:color="auto" w:fill="FFFFFF"/>
        <w:ind w:left="68" w:right="284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704" w:rsidRPr="0073189B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512F9">
        <w:rPr>
          <w:rFonts w:ascii="Times New Roman" w:hAnsi="Times New Roman" w:cs="Times New Roman"/>
          <w:sz w:val="24"/>
          <w:szCs w:val="24"/>
        </w:rPr>
        <w:t>20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>
        <w:rPr>
          <w:rFonts w:ascii="Times New Roman" w:hAnsi="Times New Roman" w:cs="Times New Roman"/>
          <w:spacing w:val="-1"/>
          <w:sz w:val="24"/>
          <w:szCs w:val="24"/>
        </w:rPr>
        <w:t>София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F46704" w:rsidRPr="0073189B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512F9" w:rsidRDefault="000512F9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D4C8C">
        <w:rPr>
          <w:rFonts w:ascii="Times New Roman" w:hAnsi="Times New Roman" w:cs="Times New Roman"/>
          <w:b/>
          <w:sz w:val="24"/>
          <w:szCs w:val="24"/>
        </w:rPr>
        <w:t>МИНИСТЕРСТВО НА ВЪНШНИТЕ РАБОТИ</w:t>
      </w:r>
      <w:r w:rsidRPr="000512F9">
        <w:rPr>
          <w:rFonts w:ascii="Times New Roman" w:hAnsi="Times New Roman" w:cs="Times New Roman"/>
          <w:sz w:val="24"/>
          <w:szCs w:val="24"/>
        </w:rPr>
        <w:t>, гр. София, ул. „Ал. Жендов“ № 2, БУЛСТАТ 000695228, представлявано от Мая Андонова-Генова - директор на дирекция „Управление на собствеността и материално-техническо осигуряване" на МВнР, упълномощен Възложител съгласно Заповед № 95-00-390/21.09.2017 г. на министъра на външните работи и Искра Григорова-Зоровска – главен счетоводител, наричано по-долу за краткос</w:t>
      </w:r>
      <w:r>
        <w:rPr>
          <w:rFonts w:ascii="Times New Roman" w:hAnsi="Times New Roman" w:cs="Times New Roman"/>
          <w:sz w:val="24"/>
          <w:szCs w:val="24"/>
        </w:rPr>
        <w:t>т „ВЪЗЛОЖИТЕЛ”, от една страна,</w:t>
      </w:r>
    </w:p>
    <w:p w:rsidR="000512F9" w:rsidRDefault="000512F9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F46704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512F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512F9" w:rsidRPr="000512F9" w:rsidRDefault="000512F9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F46704" w:rsidRPr="0073189B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</w:t>
      </w:r>
      <w:r>
        <w:rPr>
          <w:rFonts w:ascii="Times New Roman" w:hAnsi="Times New Roman" w:cs="Times New Roman"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ЕИК:………………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F46704" w:rsidRPr="004A6319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18"/>
          <w:szCs w:val="18"/>
        </w:rPr>
      </w:pPr>
    </w:p>
    <w:p w:rsidR="00F46704" w:rsidRPr="0073189B" w:rsidRDefault="00F46704" w:rsidP="00F4670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 проведена процедура по чл. 82</w:t>
      </w:r>
      <w:r w:rsidRPr="0073189B">
        <w:rPr>
          <w:rFonts w:ascii="Times New Roman" w:hAnsi="Times New Roman" w:cs="Times New Roman"/>
          <w:sz w:val="24"/>
          <w:szCs w:val="24"/>
        </w:rPr>
        <w:t>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E61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от сключено Р</w:t>
      </w:r>
      <w:r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>
        <w:rPr>
          <w:rFonts w:ascii="Times New Roman" w:hAnsi="Times New Roman" w:cs="Times New Roman"/>
          <w:sz w:val="24"/>
          <w:szCs w:val="24"/>
        </w:rPr>
        <w:t>СПОР-</w:t>
      </w:r>
      <w:r w:rsidR="00EC0D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/09.03.2018 г.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1" w:name="OLE_LINK52"/>
      <w:bookmarkStart w:id="2" w:name="OLE_LINK73"/>
      <w:bookmarkStart w:id="3" w:name="OLE_LINK102"/>
      <w:bookmarkStart w:id="4" w:name="OLE_LINK104"/>
      <w:bookmarkStart w:id="5" w:name="OLE_LINK4"/>
      <w:bookmarkStart w:id="6" w:name="OLE_LINK5"/>
      <w:bookmarkStart w:id="7" w:name="OLE_LINK307"/>
      <w:r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1"/>
      <w:bookmarkEnd w:id="2"/>
      <w:bookmarkEnd w:id="3"/>
      <w:bookmarkEnd w:id="4"/>
      <w:r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8" w:name="OLE_LINK89"/>
      <w:bookmarkStart w:id="9" w:name="OLE_LINK100"/>
      <w:bookmarkStart w:id="10" w:name="OLE_LINK101"/>
      <w:bookmarkStart w:id="11" w:name="OLE_LINK128"/>
      <w:r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2" w:name="OLE_LINK105"/>
      <w:bookmarkStart w:id="13" w:name="OLE_LINK111"/>
      <w:bookmarkStart w:id="14" w:name="OLE_LINK112"/>
      <w:bookmarkStart w:id="15" w:name="OLE_LINK113"/>
      <w:bookmarkEnd w:id="5"/>
      <w:bookmarkEnd w:id="6"/>
      <w:bookmarkEnd w:id="7"/>
      <w:r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76398">
        <w:rPr>
          <w:rFonts w:ascii="Times New Roman" w:hAnsi="Times New Roman" w:cs="Times New Roman"/>
          <w:sz w:val="24"/>
          <w:szCs w:val="24"/>
          <w:lang w:eastAsia="en-US"/>
        </w:rPr>
        <w:t>администрации “</w:t>
      </w:r>
      <w:r>
        <w:rPr>
          <w:rFonts w:ascii="Times New Roman" w:hAnsi="Times New Roman" w:cs="Times New Roman"/>
          <w:sz w:val="24"/>
          <w:szCs w:val="24"/>
          <w:lang w:eastAsia="en-US"/>
        </w:rPr>
        <w:t>, Обособена позиция № </w:t>
      </w:r>
      <w:r w:rsidR="00ED4C8C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„Доставка на </w:t>
      </w:r>
      <w:r w:rsidR="00ED4C8C" w:rsidRPr="00ED4C8C">
        <w:rPr>
          <w:rFonts w:ascii="Times New Roman" w:hAnsi="Times New Roman" w:cs="Times New Roman"/>
          <w:bCs/>
          <w:sz w:val="24"/>
          <w:szCs w:val="24"/>
        </w:rPr>
        <w:t>канцеларски материали</w:t>
      </w:r>
      <w:r w:rsidR="00ED4C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нуждите на Министерство на </w:t>
      </w:r>
      <w:r w:rsidR="00DC7DB6">
        <w:rPr>
          <w:rFonts w:ascii="Times New Roman" w:eastAsiaTheme="minorHAnsi" w:hAnsi="Times New Roman" w:cs="Times New Roman"/>
          <w:sz w:val="24"/>
          <w:szCs w:val="24"/>
          <w:lang w:eastAsia="en-US"/>
        </w:rPr>
        <w:t>външните работи</w:t>
      </w:r>
      <w:r>
        <w:rPr>
          <w:rFonts w:ascii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Pr="0073189B">
        <w:rPr>
          <w:rFonts w:ascii="Times New Roman" w:hAnsi="Times New Roman" w:cs="Times New Roman"/>
          <w:sz w:val="24"/>
          <w:szCs w:val="24"/>
        </w:rPr>
        <w:t>амковото споразумение” и Решени</w:t>
      </w:r>
      <w:r>
        <w:rPr>
          <w:rFonts w:ascii="Times New Roman" w:hAnsi="Times New Roman" w:cs="Times New Roman"/>
          <w:sz w:val="24"/>
          <w:szCs w:val="24"/>
        </w:rPr>
        <w:t xml:space="preserve">е № </w:t>
      </w:r>
      <w:r w:rsidR="00DC7DB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-.… от ………..20</w:t>
      </w:r>
      <w:r w:rsidR="00DC7D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189B">
        <w:rPr>
          <w:rFonts w:ascii="Times New Roman" w:hAnsi="Times New Roman" w:cs="Times New Roman"/>
          <w:sz w:val="24"/>
          <w:szCs w:val="24"/>
        </w:rPr>
        <w:t xml:space="preserve">г. на </w:t>
      </w:r>
      <w:r w:rsidR="004B5E1F" w:rsidRPr="004B5E1F">
        <w:rPr>
          <w:rFonts w:ascii="Times New Roman" w:hAnsi="Times New Roman" w:cs="Times New Roman"/>
          <w:b/>
          <w:sz w:val="24"/>
          <w:szCs w:val="24"/>
        </w:rPr>
        <w:t>УПЪЛНОМОЩЕНИЯ</w:t>
      </w:r>
      <w:r w:rsidR="004B5E1F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договор, като страните се споразумяха за следното:</w:t>
      </w:r>
    </w:p>
    <w:p w:rsidR="00BD6830" w:rsidRPr="004A6319" w:rsidRDefault="00BD6830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2"/>
          <w:szCs w:val="22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DA192D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C44814" w:rsidRPr="00C4481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канцеларски материали за нуждите на Министерство на външните работи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F46704">
        <w:rPr>
          <w:rFonts w:ascii="Times New Roman" w:hAnsi="Times New Roman" w:cs="Times New Roman"/>
          <w:sz w:val="24"/>
          <w:szCs w:val="24"/>
        </w:rPr>
        <w:t xml:space="preserve">, </w:t>
      </w:r>
      <w:r w:rsidR="005E23E5" w:rsidRPr="00295E35">
        <w:rPr>
          <w:rFonts w:ascii="Times New Roman" w:hAnsi="Times New Roman" w:cs="Times New Roman"/>
          <w:sz w:val="24"/>
          <w:szCs w:val="24"/>
        </w:rPr>
        <w:t>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C44814" w:rsidRPr="00C44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канцеларски материали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3C708B" w:rsidRPr="0073189B" w:rsidRDefault="00900036" w:rsidP="003C708B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</w:t>
      </w:r>
      <w:r w:rsidR="003C708B" w:rsidRPr="003C708B">
        <w:rPr>
          <w:rFonts w:ascii="Times New Roman" w:hAnsi="Times New Roman" w:cs="Times New Roman"/>
          <w:sz w:val="24"/>
          <w:szCs w:val="24"/>
        </w:rPr>
        <w:t xml:space="preserve"> </w:t>
      </w:r>
      <w:r w:rsidR="003C708B">
        <w:rPr>
          <w:rFonts w:ascii="Times New Roman" w:hAnsi="Times New Roman" w:cs="Times New Roman"/>
          <w:sz w:val="24"/>
          <w:szCs w:val="24"/>
        </w:rPr>
        <w:t xml:space="preserve">или до избор на изпълнител след проведена мини процедура по Рамково споразумение във връзка </w:t>
      </w:r>
      <w:r w:rsidR="003C708B" w:rsidRPr="001D562B">
        <w:rPr>
          <w:rFonts w:ascii="Times New Roman" w:hAnsi="Times New Roman" w:cs="Times New Roman"/>
          <w:sz w:val="24"/>
          <w:szCs w:val="24"/>
        </w:rPr>
        <w:t xml:space="preserve">с </w:t>
      </w:r>
      <w:r w:rsidR="003C708B">
        <w:rPr>
          <w:rFonts w:ascii="Times New Roman" w:hAnsi="Times New Roman" w:cs="Times New Roman"/>
          <w:sz w:val="24"/>
          <w:szCs w:val="24"/>
        </w:rPr>
        <w:t xml:space="preserve">Решение РМФ-81 от </w:t>
      </w:r>
      <w:r w:rsidR="003C708B" w:rsidRPr="001D562B">
        <w:rPr>
          <w:rFonts w:ascii="Times New Roman" w:hAnsi="Times New Roman" w:cs="Times New Roman"/>
          <w:sz w:val="24"/>
          <w:szCs w:val="24"/>
        </w:rPr>
        <w:t>20</w:t>
      </w:r>
      <w:r w:rsidR="003C708B">
        <w:rPr>
          <w:rFonts w:ascii="Times New Roman" w:hAnsi="Times New Roman" w:cs="Times New Roman"/>
          <w:sz w:val="24"/>
          <w:szCs w:val="24"/>
        </w:rPr>
        <w:t>.12.2019г. на министъра на финансите, но не по-късно от 8 месеца от сключване на договора.</w:t>
      </w:r>
    </w:p>
    <w:p w:rsidR="00DF252F" w:rsidRPr="004A6319" w:rsidRDefault="00DF252F" w:rsidP="003C708B">
      <w:pPr>
        <w:ind w:left="68" w:firstLine="652"/>
        <w:jc w:val="both"/>
        <w:rPr>
          <w:rFonts w:ascii="Times New Roman" w:hAnsi="Times New Roman" w:cs="Times New Roman"/>
          <w:sz w:val="22"/>
          <w:szCs w:val="22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C54A5E" w:rsidRPr="004A6319" w:rsidRDefault="00C54A5E" w:rsidP="006301BA">
      <w:pPr>
        <w:pStyle w:val="BodyText"/>
        <w:spacing w:after="0"/>
        <w:ind w:left="68" w:firstLine="652"/>
        <w:jc w:val="both"/>
        <w:rPr>
          <w:b/>
          <w:sz w:val="22"/>
          <w:szCs w:val="22"/>
        </w:rPr>
      </w:pPr>
    </w:p>
    <w:p w:rsidR="006301BA" w:rsidRPr="00F76E61" w:rsidRDefault="007A3400" w:rsidP="006301BA">
      <w:pPr>
        <w:pStyle w:val="BodyText"/>
        <w:spacing w:after="0"/>
        <w:ind w:left="68" w:firstLine="652"/>
        <w:jc w:val="both"/>
        <w:rPr>
          <w:bCs/>
          <w:lang w:val="ru-RU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>
        <w:rPr>
          <w:bCs/>
        </w:rPr>
        <w:t>р</w:t>
      </w:r>
      <w:r w:rsidR="006301BA" w:rsidRPr="006301BA">
        <w:rPr>
          <w:bCs/>
        </w:rPr>
        <w:t>амк</w:t>
      </w:r>
      <w:r w:rsidR="00900036">
        <w:rPr>
          <w:bCs/>
        </w:rPr>
        <w:t xml:space="preserve">овото споразумение, </w:t>
      </w:r>
      <w:r w:rsidR="005728DF">
        <w:rPr>
          <w:bCs/>
        </w:rPr>
        <w:t>т</w:t>
      </w:r>
      <w:r w:rsidR="00900036">
        <w:rPr>
          <w:bCs/>
        </w:rPr>
        <w:t>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3C62C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47923" w:rsidRPr="003C62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01BA" w:rsidRPr="003C62CF">
        <w:rPr>
          <w:rFonts w:ascii="Times New Roman" w:hAnsi="Times New Roman" w:cs="Times New Roman"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амковото </w:t>
      </w:r>
      <w:r w:rsidR="00885A2F" w:rsidRPr="0073189B">
        <w:rPr>
          <w:rFonts w:ascii="Times New Roman" w:hAnsi="Times New Roman" w:cs="Times New Roman"/>
          <w:sz w:val="24"/>
          <w:szCs w:val="24"/>
        </w:rPr>
        <w:lastRenderedPageBreak/>
        <w:t>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4A6319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C54A5E" w:rsidRPr="004A6319" w:rsidRDefault="00C54A5E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CF" w:rsidRPr="003C62CF" w:rsidRDefault="003C62CF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2CF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3C62CF">
        <w:rPr>
          <w:rFonts w:ascii="Times New Roman" w:hAnsi="Times New Roman" w:cs="Times New Roman"/>
          <w:sz w:val="24"/>
          <w:szCs w:val="24"/>
        </w:rPr>
        <w:t xml:space="preserve">Цените включват всички разходи на </w:t>
      </w:r>
      <w:r w:rsidRPr="003C62C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3C62CF">
        <w:rPr>
          <w:rFonts w:ascii="Times New Roman" w:hAnsi="Times New Roman" w:cs="Times New Roman"/>
          <w:sz w:val="24"/>
          <w:szCs w:val="24"/>
        </w:rPr>
        <w:t xml:space="preserve"> за изпълнението на настоящия договор, включително разходите за опаковка, транспортни разходи, такси, мита, застраховки и други до мястото за доставка, посочено в чл. 7.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 w:rsidRPr="00F76E61">
        <w:rPr>
          <w:b/>
          <w:sz w:val="24"/>
          <w:szCs w:val="24"/>
          <w:lang w:val="ru-RU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</w:t>
      </w:r>
      <w:r w:rsidR="004A25D1">
        <w:rPr>
          <w:sz w:val="24"/>
          <w:szCs w:val="24"/>
        </w:rPr>
        <w:t>одобряване</w:t>
      </w:r>
      <w:r w:rsidR="00094096" w:rsidRPr="00094096">
        <w:rPr>
          <w:sz w:val="24"/>
          <w:szCs w:val="24"/>
        </w:rPr>
        <w:t xml:space="preserve">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3C708B" w:rsidRPr="00243216" w:rsidRDefault="003C708B" w:rsidP="003C708B">
      <w:pPr>
        <w:shd w:val="clear" w:color="auto" w:fill="FFFFFF"/>
        <w:autoSpaceDE/>
        <w:autoSpaceDN/>
        <w:adjustRightInd/>
        <w:spacing w:line="278" w:lineRule="exact"/>
        <w:ind w:left="40" w:right="40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За </w:t>
      </w:r>
      <w:r w:rsidRPr="00243216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243216">
        <w:rPr>
          <w:rFonts w:ascii="Times New Roman" w:hAnsi="Times New Roman" w:cs="Times New Roman"/>
          <w:sz w:val="24"/>
          <w:szCs w:val="24"/>
        </w:rPr>
        <w:t xml:space="preserve"> фактурите предоставят чрез длъжностното лице от отдел „Материално техническо и транспортно осигуряване“, дирекция „Управление на собствеността и материално - тех</w:t>
      </w:r>
      <w:r w:rsidR="00B2431D">
        <w:rPr>
          <w:rFonts w:ascii="Times New Roman" w:hAnsi="Times New Roman" w:cs="Times New Roman"/>
          <w:sz w:val="24"/>
          <w:szCs w:val="24"/>
        </w:rPr>
        <w:t>н</w:t>
      </w:r>
      <w:r w:rsidRPr="00243216">
        <w:rPr>
          <w:rFonts w:ascii="Times New Roman" w:hAnsi="Times New Roman" w:cs="Times New Roman"/>
          <w:sz w:val="24"/>
          <w:szCs w:val="24"/>
        </w:rPr>
        <w:t xml:space="preserve">ическо осигуряване“  на дл. лице от дирекция „Бюджет и финанси“ назначени със Заповед на </w:t>
      </w:r>
      <w:r w:rsidRPr="00243216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24321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E26C4" w:rsidRPr="009A4E71" w:rsidRDefault="003C708B" w:rsidP="003C708B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 </w:t>
      </w:r>
      <w:r w:rsidR="009A4E71" w:rsidRPr="009A4E71">
        <w:rPr>
          <w:b/>
          <w:sz w:val="24"/>
          <w:szCs w:val="24"/>
        </w:rPr>
        <w:t xml:space="preserve">(3) ВЪЗЛОЖИТЕЛЯТ </w:t>
      </w:r>
      <w:r w:rsidR="009A4E71"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="009A4E71" w:rsidRPr="009A4E71">
        <w:rPr>
          <w:sz w:val="24"/>
          <w:szCs w:val="24"/>
        </w:rPr>
        <w:t xml:space="preserve">в лева, по следната банкова сметка на </w:t>
      </w:r>
      <w:r w:rsidR="009A4E71" w:rsidRPr="009A4E71">
        <w:rPr>
          <w:b/>
          <w:sz w:val="24"/>
          <w:szCs w:val="24"/>
        </w:rPr>
        <w:t>ИЗПЪЛНИТЕЛЯ</w:t>
      </w:r>
      <w:r w:rsidR="009A4E71" w:rsidRPr="009A4E71">
        <w:rPr>
          <w:sz w:val="24"/>
          <w:szCs w:val="24"/>
        </w:rPr>
        <w:t>:</w:t>
      </w:r>
    </w:p>
    <w:p w:rsidR="004A25D1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F76E61">
        <w:rPr>
          <w:sz w:val="24"/>
          <w:szCs w:val="24"/>
          <w:lang w:val="ru-RU"/>
        </w:rPr>
        <w:t xml:space="preserve"> </w:t>
      </w:r>
    </w:p>
    <w:p w:rsidR="004A25D1" w:rsidRPr="00295E35" w:rsidRDefault="004A25D1" w:rsidP="004A25D1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  <w:lang w:val="en-US"/>
        </w:rPr>
        <w:t>IBAN</w:t>
      </w:r>
      <w:r w:rsidRPr="00F76E61">
        <w:rPr>
          <w:sz w:val="24"/>
          <w:szCs w:val="24"/>
          <w:lang w:val="ru-RU"/>
        </w:rPr>
        <w:t>:</w:t>
      </w:r>
      <w:r w:rsidRPr="00295E35">
        <w:rPr>
          <w:sz w:val="24"/>
          <w:szCs w:val="24"/>
        </w:rPr>
        <w:t>………………..</w:t>
      </w:r>
      <w:r w:rsidRPr="00295E35">
        <w:rPr>
          <w:sz w:val="24"/>
          <w:szCs w:val="24"/>
        </w:rPr>
        <w:tab/>
      </w:r>
    </w:p>
    <w:p w:rsidR="004A25D1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  <w:lang w:val="en-US"/>
        </w:rPr>
        <w:t>BIC</w:t>
      </w:r>
      <w:r w:rsidRPr="00F76E61">
        <w:rPr>
          <w:sz w:val="24"/>
          <w:szCs w:val="24"/>
          <w:lang w:val="ru-RU"/>
        </w:rPr>
        <w:t>:</w:t>
      </w:r>
      <w:r w:rsidRPr="00295E35">
        <w:rPr>
          <w:sz w:val="24"/>
          <w:szCs w:val="24"/>
        </w:rPr>
        <w:t>……………</w:t>
      </w:r>
      <w:r w:rsidRPr="00295E35">
        <w:rPr>
          <w:sz w:val="24"/>
          <w:szCs w:val="24"/>
        </w:rPr>
        <w:tab/>
        <w:t>;</w:t>
      </w:r>
    </w:p>
    <w:p w:rsidR="00383A9D" w:rsidRPr="00383A9D" w:rsidRDefault="00383A9D" w:rsidP="00383A9D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</w:p>
    <w:p w:rsidR="00B11366" w:rsidRPr="00383A9D" w:rsidRDefault="00383A9D" w:rsidP="00383A9D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3A9D">
        <w:rPr>
          <w:rFonts w:ascii="Times New Roman" w:hAnsi="Times New Roman" w:cs="Times New Roman"/>
          <w:b/>
          <w:sz w:val="24"/>
          <w:szCs w:val="24"/>
          <w:lang w:eastAsia="en-US"/>
        </w:rPr>
        <w:t>(4)</w:t>
      </w:r>
      <w:r w:rsidRPr="00383A9D">
        <w:rPr>
          <w:rFonts w:ascii="Times New Roman" w:hAnsi="Times New Roman" w:cs="Times New Roman"/>
          <w:sz w:val="24"/>
          <w:szCs w:val="24"/>
          <w:lang w:eastAsia="en-US"/>
        </w:rPr>
        <w:t xml:space="preserve"> 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592/ 2018 г. В този случай плащането се извършва съгласно указанията на органите на данъчната и митническата администрация.</w:t>
      </w:r>
    </w:p>
    <w:p w:rsidR="00383A9D" w:rsidRDefault="00383A9D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C54A5E" w:rsidRPr="004A6319" w:rsidRDefault="00C54A5E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708B" w:rsidRPr="003C708B" w:rsidRDefault="00900036" w:rsidP="003C708B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F76E6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4A25D1" w:rsidRPr="0030773F">
        <w:rPr>
          <w:rFonts w:ascii="Times New Roman" w:hAnsi="Times New Roman" w:cs="Times New Roman"/>
          <w:sz w:val="24"/>
          <w:szCs w:val="24"/>
        </w:rPr>
        <w:t xml:space="preserve">Министерство на финансите, </w:t>
      </w:r>
      <w:r w:rsidR="003C708B" w:rsidRPr="003C708B">
        <w:rPr>
          <w:rFonts w:ascii="Times New Roman" w:hAnsi="Times New Roman" w:cs="Times New Roman"/>
          <w:sz w:val="24"/>
          <w:szCs w:val="24"/>
        </w:rPr>
        <w:t>гр. София 1113,  ул. „АЛ. Жендов“ № 2.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F76E6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4A25D1">
        <w:rPr>
          <w:rFonts w:ascii="Times New Roman" w:hAnsi="Times New Roman" w:cs="Times New Roman"/>
          <w:sz w:val="24"/>
          <w:szCs w:val="24"/>
        </w:rPr>
        <w:t xml:space="preserve"> 2 (два)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4A6319" w:rsidRDefault="00CE26C4" w:rsidP="008A3F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DA192D">
        <w:rPr>
          <w:rFonts w:ascii="Times New Roman" w:hAnsi="Times New Roman" w:cs="Times New Roman"/>
          <w:sz w:val="24"/>
          <w:szCs w:val="24"/>
        </w:rPr>
        <w:t>повредени</w:t>
      </w:r>
      <w:r w:rsidR="00DA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F76E61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Pr="004A6319" w:rsidRDefault="003E240E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77A7F" w:rsidRPr="00295E35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C54A5E" w:rsidRPr="004A6319" w:rsidRDefault="00C54A5E" w:rsidP="00DA192D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72F0" w:rsidRPr="0073189B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C82EFC" w:rsidRPr="00F76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E931A3">
        <w:rPr>
          <w:rFonts w:ascii="Times New Roman" w:hAnsi="Times New Roman" w:cs="Times New Roman"/>
          <w:sz w:val="24"/>
          <w:szCs w:val="24"/>
        </w:rPr>
        <w:t> 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878F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мястото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2D52DD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 w:rsidRPr="00F76E61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4A6319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2"/>
          <w:szCs w:val="22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C54A5E" w:rsidRPr="004A6319" w:rsidRDefault="00C54A5E" w:rsidP="00790906">
      <w:pPr>
        <w:pStyle w:val="BodyText"/>
        <w:spacing w:after="0"/>
        <w:ind w:left="68" w:firstLine="652"/>
        <w:jc w:val="both"/>
        <w:rPr>
          <w:b/>
          <w:bCs/>
          <w:sz w:val="22"/>
          <w:szCs w:val="22"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 w:rsidRPr="00F76E61">
        <w:rPr>
          <w:b/>
          <w:bCs/>
          <w:lang w:val="ru-RU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4A25D1" w:rsidRPr="004A25D1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A25D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C708B" w:rsidRPr="00243216" w:rsidRDefault="003C708B" w:rsidP="003C708B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Гергана Александрова, началник сектор МТО, отдел МТТО, дирекция УС и МТО </w:t>
      </w:r>
      <w:r w:rsidRPr="00493E0A">
        <w:rPr>
          <w:rFonts w:ascii="Times New Roman" w:hAnsi="Times New Roman" w:cs="Times New Roman"/>
          <w:sz w:val="24"/>
          <w:szCs w:val="24"/>
        </w:rPr>
        <w:t xml:space="preserve">, </w:t>
      </w:r>
      <w:r w:rsidR="00493E0A" w:rsidRPr="00493E0A">
        <w:rPr>
          <w:rFonts w:ascii="Times New Roman" w:hAnsi="Times New Roman" w:cs="Times New Roman"/>
          <w:sz w:val="24"/>
          <w:szCs w:val="24"/>
        </w:rPr>
        <w:tab/>
        <w:t xml:space="preserve">gergana.aleksandrova@mfa.bg </w:t>
      </w:r>
      <w:r w:rsidR="00493E0A" w:rsidRPr="00493E0A">
        <w:rPr>
          <w:rFonts w:ascii="Times New Roman" w:hAnsi="Times New Roman" w:cs="Times New Roman"/>
          <w:sz w:val="24"/>
          <w:szCs w:val="24"/>
        </w:rPr>
        <w:tab/>
      </w:r>
      <w:r w:rsidR="00493E0A">
        <w:rPr>
          <w:rFonts w:ascii="Times New Roman" w:hAnsi="Times New Roman" w:cs="Times New Roman"/>
          <w:sz w:val="24"/>
          <w:szCs w:val="24"/>
        </w:rPr>
        <w:t xml:space="preserve">тел. </w:t>
      </w:r>
      <w:r w:rsidR="00493E0A" w:rsidRPr="00493E0A">
        <w:rPr>
          <w:rFonts w:ascii="Times New Roman" w:hAnsi="Times New Roman" w:cs="Times New Roman"/>
          <w:sz w:val="24"/>
          <w:szCs w:val="24"/>
        </w:rPr>
        <w:t>0894 541 548</w:t>
      </w:r>
      <w:r w:rsidRPr="00493E0A">
        <w:rPr>
          <w:rFonts w:ascii="Times New Roman" w:hAnsi="Times New Roman" w:cs="Times New Roman"/>
          <w:sz w:val="24"/>
          <w:szCs w:val="24"/>
        </w:rPr>
        <w:tab/>
      </w:r>
    </w:p>
    <w:p w:rsidR="003C708B" w:rsidRPr="002D1661" w:rsidRDefault="003C708B" w:rsidP="003C708B">
      <w:pPr>
        <w:pStyle w:val="BodyTextIndent3"/>
        <w:spacing w:after="0"/>
        <w:ind w:left="1080"/>
        <w:jc w:val="both"/>
        <w:rPr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FC3" w:rsidRPr="002D1661" w:rsidRDefault="00AE0F13" w:rsidP="00027DA3">
      <w:pPr>
        <w:pStyle w:val="BodyTextIndent3"/>
        <w:spacing w:after="0"/>
        <w:ind w:left="1080"/>
        <w:jc w:val="both"/>
        <w:rPr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81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F0" w:rsidRPr="00143A4E" w:rsidRDefault="008E70F0" w:rsidP="009E2681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4A6319" w:rsidRDefault="008E70F0" w:rsidP="008E70F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C54A5E" w:rsidRPr="004A6319" w:rsidRDefault="00C54A5E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76E61" w:rsidRPr="00F76E61" w:rsidRDefault="00116847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F76E61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6E61">
        <w:rPr>
          <w:rFonts w:ascii="Cambria" w:hAnsi="Cambria" w:cs="Times New Roman"/>
          <w:b/>
          <w:bCs/>
          <w:sz w:val="24"/>
          <w:szCs w:val="24"/>
          <w:lang w:val="ru-RU"/>
        </w:rPr>
        <w:t>5</w:t>
      </w:r>
      <w:r w:rsidR="00383532" w:rsidRPr="00F76E61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F76E61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F76E61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F76E61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F76E61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F76E61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F76E61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F76E61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F76E61">
        <w:rPr>
          <w:rFonts w:ascii="Cambria" w:hAnsi="Cambria" w:cs="Times New Roman"/>
          <w:sz w:val="24"/>
          <w:szCs w:val="24"/>
        </w:rPr>
        <w:t>о</w:t>
      </w:r>
      <w:r w:rsidR="008E70F0" w:rsidRPr="00F76E61">
        <w:rPr>
          <w:rFonts w:ascii="Cambria" w:hAnsi="Cambria" w:cs="Times New Roman"/>
          <w:sz w:val="24"/>
          <w:szCs w:val="24"/>
        </w:rPr>
        <w:t>ставя гаранция за добро изпълнение в размер на ……</w:t>
      </w:r>
      <w:r w:rsidR="00AE0F13" w:rsidRPr="00F76E61">
        <w:rPr>
          <w:rFonts w:ascii="Cambria" w:hAnsi="Cambria" w:cs="Times New Roman"/>
          <w:sz w:val="24"/>
          <w:szCs w:val="24"/>
        </w:rPr>
        <w:t>…..</w:t>
      </w:r>
      <w:r w:rsidR="008A1457" w:rsidRPr="00F76E61">
        <w:rPr>
          <w:rFonts w:ascii="Cambria" w:hAnsi="Cambria" w:cs="Times New Roman"/>
          <w:sz w:val="24"/>
          <w:szCs w:val="24"/>
        </w:rPr>
        <w:t xml:space="preserve"> </w:t>
      </w:r>
      <w:r w:rsidR="00AE0F13" w:rsidRPr="00F76E61">
        <w:rPr>
          <w:rFonts w:ascii="Cambria" w:hAnsi="Cambria" w:cs="Times New Roman"/>
          <w:sz w:val="24"/>
          <w:szCs w:val="24"/>
        </w:rPr>
        <w:t>(</w:t>
      </w:r>
      <w:r w:rsidR="003F0ABD" w:rsidRPr="00F76E61">
        <w:rPr>
          <w:rFonts w:ascii="Cambria" w:hAnsi="Cambria" w:cs="Times New Roman"/>
          <w:sz w:val="24"/>
          <w:szCs w:val="24"/>
        </w:rPr>
        <w:t xml:space="preserve">5 </w:t>
      </w:r>
      <w:r w:rsidR="008A1457" w:rsidRPr="00F76E61">
        <w:rPr>
          <w:rFonts w:ascii="Cambria" w:hAnsi="Cambria" w:cs="Times New Roman"/>
          <w:sz w:val="24"/>
          <w:szCs w:val="24"/>
        </w:rPr>
        <w:t>%</w:t>
      </w:r>
      <w:r w:rsidR="006F6698" w:rsidRPr="00F76E61">
        <w:rPr>
          <w:rFonts w:ascii="Cambria" w:hAnsi="Cambria" w:cs="Times New Roman"/>
          <w:sz w:val="24"/>
          <w:szCs w:val="24"/>
        </w:rPr>
        <w:t xml:space="preserve"> </w:t>
      </w:r>
      <w:r w:rsidR="003F0ABD" w:rsidRPr="00F76E61">
        <w:rPr>
          <w:rFonts w:ascii="Cambria" w:hAnsi="Cambria" w:cs="Times New Roman"/>
          <w:sz w:val="24"/>
          <w:szCs w:val="24"/>
        </w:rPr>
        <w:t xml:space="preserve">пет </w:t>
      </w:r>
      <w:r w:rsidR="008E70F0" w:rsidRPr="00F76E61">
        <w:rPr>
          <w:rFonts w:ascii="Cambria" w:hAnsi="Cambria" w:cs="Times New Roman"/>
          <w:sz w:val="24"/>
          <w:szCs w:val="24"/>
        </w:rPr>
        <w:t>процента</w:t>
      </w:r>
      <w:r w:rsidR="00AE0F13" w:rsidRPr="00F76E61">
        <w:rPr>
          <w:rFonts w:ascii="Cambria" w:hAnsi="Cambria" w:cs="Times New Roman"/>
          <w:sz w:val="24"/>
          <w:szCs w:val="24"/>
        </w:rPr>
        <w:t>)</w:t>
      </w:r>
      <w:r w:rsidR="00E73D6D" w:rsidRPr="00F76E61">
        <w:rPr>
          <w:rFonts w:ascii="Cambria" w:hAnsi="Cambria" w:cs="Times New Roman"/>
          <w:sz w:val="24"/>
          <w:szCs w:val="24"/>
        </w:rPr>
        <w:t xml:space="preserve"> </w:t>
      </w:r>
      <w:r w:rsidR="008A1457" w:rsidRPr="00F76E61">
        <w:rPr>
          <w:rFonts w:ascii="Cambria" w:hAnsi="Cambria" w:cs="Times New Roman"/>
          <w:sz w:val="24"/>
          <w:szCs w:val="24"/>
        </w:rPr>
        <w:t xml:space="preserve">от </w:t>
      </w:r>
      <w:r w:rsidR="008E70F0" w:rsidRPr="00F76E61">
        <w:rPr>
          <w:rFonts w:ascii="Cambria" w:hAnsi="Cambria" w:cs="Times New Roman"/>
          <w:sz w:val="24"/>
          <w:szCs w:val="24"/>
        </w:rPr>
        <w:t>цената</w:t>
      </w:r>
      <w:r w:rsidR="008A1457" w:rsidRPr="00F76E61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F76E61">
        <w:rPr>
          <w:rFonts w:ascii="Cambria" w:hAnsi="Cambria" w:cs="Times New Roman"/>
          <w:sz w:val="24"/>
          <w:szCs w:val="24"/>
        </w:rPr>
        <w:t xml:space="preserve"> без ДДС</w:t>
      </w:r>
      <w:r w:rsidR="00F12445" w:rsidRPr="00F76E61">
        <w:rPr>
          <w:rFonts w:ascii="Cambria" w:hAnsi="Cambria" w:cs="Times New Roman"/>
          <w:sz w:val="24"/>
          <w:szCs w:val="24"/>
        </w:rPr>
        <w:t>.</w:t>
      </w:r>
    </w:p>
    <w:p w:rsidR="00C44814" w:rsidRPr="00F76E61" w:rsidRDefault="00F12445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b/>
          <w:sz w:val="24"/>
          <w:szCs w:val="24"/>
        </w:rPr>
        <w:t xml:space="preserve"> </w:t>
      </w:r>
      <w:r w:rsidR="00F76E61" w:rsidRPr="00F76E61">
        <w:rPr>
          <w:rFonts w:ascii="Cambria" w:hAnsi="Cambria" w:cs="Times New Roman"/>
          <w:b/>
          <w:sz w:val="24"/>
          <w:szCs w:val="24"/>
        </w:rPr>
        <w:t xml:space="preserve">(2) </w:t>
      </w:r>
      <w:r w:rsidR="00C44814" w:rsidRPr="00F76E61">
        <w:rPr>
          <w:rFonts w:ascii="Cambria" w:hAnsi="Cambria" w:cs="Times New Roman"/>
          <w:sz w:val="24"/>
          <w:szCs w:val="24"/>
        </w:rPr>
        <w:t xml:space="preserve">Гаранция за изпълнение се представя в една от следните форми: </w:t>
      </w:r>
    </w:p>
    <w:p w:rsidR="00C44814" w:rsidRPr="00F76E61" w:rsidRDefault="00C44814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sz w:val="24"/>
          <w:szCs w:val="24"/>
        </w:rPr>
        <w:t xml:space="preserve">       1.парична сума;</w:t>
      </w:r>
    </w:p>
    <w:p w:rsidR="00C44814" w:rsidRPr="00F76E61" w:rsidRDefault="00C44814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sz w:val="24"/>
          <w:szCs w:val="24"/>
        </w:rPr>
        <w:t xml:space="preserve">       2. банкова гаранция;</w:t>
      </w:r>
    </w:p>
    <w:p w:rsidR="00C44814" w:rsidRPr="00F76E61" w:rsidRDefault="00C44814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sz w:val="24"/>
          <w:szCs w:val="24"/>
        </w:rPr>
        <w:t xml:space="preserve">       3.застраховка, която обезпечава изпълнението чрез покритие на отговорността на изпълнителя.</w:t>
      </w:r>
    </w:p>
    <w:p w:rsidR="00F76E61" w:rsidRPr="00F76E61" w:rsidRDefault="00F76E61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6E61">
        <w:rPr>
          <w:rFonts w:ascii="Cambria" w:hAnsi="Cambria" w:cs="Times New Roman"/>
          <w:b/>
          <w:bCs/>
          <w:sz w:val="24"/>
          <w:szCs w:val="24"/>
        </w:rPr>
        <w:t>(3</w:t>
      </w:r>
      <w:r w:rsidR="00C44814" w:rsidRPr="00F76E61">
        <w:rPr>
          <w:rFonts w:ascii="Cambria" w:hAnsi="Cambria" w:cs="Times New Roman"/>
          <w:b/>
          <w:bCs/>
          <w:sz w:val="24"/>
          <w:szCs w:val="24"/>
        </w:rPr>
        <w:t>)</w:t>
      </w:r>
      <w:r w:rsidR="00C44814" w:rsidRPr="00F76E61">
        <w:rPr>
          <w:rFonts w:ascii="Cambria" w:hAnsi="Cambria" w:cs="Times New Roman"/>
          <w:bCs/>
          <w:sz w:val="24"/>
          <w:szCs w:val="24"/>
        </w:rPr>
        <w:t xml:space="preserve"> </w:t>
      </w:r>
      <w:r w:rsidR="00C44814" w:rsidRPr="00F76E61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C44814" w:rsidRPr="00F76E61">
        <w:rPr>
          <w:rFonts w:ascii="Cambria" w:hAnsi="Cambria" w:cs="Times New Roman"/>
          <w:bCs/>
          <w:sz w:val="24"/>
          <w:szCs w:val="24"/>
        </w:rPr>
        <w:t>При п</w:t>
      </w:r>
      <w:r w:rsidRPr="00F76E61">
        <w:rPr>
          <w:rFonts w:ascii="Cambria" w:hAnsi="Cambria" w:cs="Times New Roman"/>
          <w:bCs/>
          <w:sz w:val="24"/>
          <w:szCs w:val="24"/>
        </w:rPr>
        <w:t xml:space="preserve">редставяне на банкова гаранция </w:t>
      </w:r>
      <w:r w:rsidR="00C44814" w:rsidRPr="00F76E61">
        <w:rPr>
          <w:rFonts w:ascii="Cambria" w:hAnsi="Cambria" w:cs="Times New Roman"/>
          <w:bCs/>
          <w:sz w:val="24"/>
          <w:szCs w:val="24"/>
        </w:rPr>
        <w:t xml:space="preserve">или застраховка, същата трябва да има срок на валидност най-малко 30 дни след </w:t>
      </w:r>
      <w:r w:rsidRPr="00F76E61">
        <w:rPr>
          <w:rFonts w:ascii="Cambria" w:hAnsi="Cambria" w:cs="Times New Roman"/>
          <w:bCs/>
          <w:sz w:val="24"/>
          <w:szCs w:val="24"/>
        </w:rPr>
        <w:t>изтичане на договора.</w:t>
      </w:r>
    </w:p>
    <w:p w:rsidR="00F76E61" w:rsidRPr="00F76E61" w:rsidRDefault="00F76E61" w:rsidP="00F76E61">
      <w:pPr>
        <w:shd w:val="clear" w:color="auto" w:fill="FFFFFF"/>
        <w:jc w:val="both"/>
        <w:rPr>
          <w:rFonts w:ascii="Cambria" w:hAnsi="Cambria" w:cs="Times New Roman"/>
          <w:bCs/>
          <w:sz w:val="24"/>
          <w:szCs w:val="24"/>
        </w:rPr>
      </w:pPr>
    </w:p>
    <w:p w:rsidR="00C44814" w:rsidRPr="00F76E61" w:rsidRDefault="00C44814" w:rsidP="00C44814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6E61">
        <w:rPr>
          <w:rFonts w:ascii="Cambria" w:hAnsi="Cambria" w:cs="Times New Roman"/>
          <w:b/>
          <w:bCs/>
          <w:sz w:val="24"/>
          <w:szCs w:val="24"/>
        </w:rPr>
        <w:t xml:space="preserve"> (4)</w:t>
      </w:r>
      <w:r w:rsidRPr="00F76E61">
        <w:rPr>
          <w:rFonts w:ascii="Cambria" w:hAnsi="Cambria" w:cs="Times New Roman"/>
          <w:bCs/>
          <w:sz w:val="24"/>
          <w:szCs w:val="24"/>
        </w:rPr>
        <w:t>Гаранцията се представя във формата на ………………………………………………………..</w:t>
      </w:r>
    </w:p>
    <w:p w:rsidR="00FE315E" w:rsidRPr="00F76E61" w:rsidRDefault="00FE315E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EF0389" w:rsidRPr="0073189B" w:rsidRDefault="00C44814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F76E61">
        <w:rPr>
          <w:rFonts w:ascii="Cambria" w:hAnsi="Cambria" w:cs="Times New Roman"/>
          <w:b/>
          <w:sz w:val="24"/>
          <w:szCs w:val="24"/>
        </w:rPr>
        <w:t>(5</w:t>
      </w:r>
      <w:r w:rsidR="00EF0389" w:rsidRPr="00F76E61">
        <w:rPr>
          <w:rFonts w:ascii="Cambria" w:hAnsi="Cambria" w:cs="Times New Roman"/>
          <w:b/>
          <w:sz w:val="24"/>
          <w:szCs w:val="24"/>
        </w:rPr>
        <w:t>)</w:t>
      </w:r>
      <w:r w:rsidR="00EF0389" w:rsidRPr="00F76E61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</w:t>
      </w:r>
      <w:r w:rsidR="00F76E61">
        <w:rPr>
          <w:rFonts w:ascii="Cambria" w:hAnsi="Cambria" w:cs="Times New Roman"/>
          <w:sz w:val="24"/>
          <w:szCs w:val="24"/>
        </w:rPr>
        <w:t>,</w:t>
      </w:r>
      <w:r w:rsidR="00EF0389" w:rsidRPr="00F76E61">
        <w:rPr>
          <w:rFonts w:ascii="Cambria" w:hAnsi="Cambria" w:cs="Times New Roman"/>
          <w:sz w:val="24"/>
          <w:szCs w:val="24"/>
        </w:rPr>
        <w:t xml:space="preserve"> гаранцията за изпълнение се освобождава /възстановява/ в пълен размер в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рамките на 30 (тридесет) календарни дни след изтичане </w:t>
      </w:r>
      <w:r w:rsidR="00C54A5E">
        <w:rPr>
          <w:rFonts w:ascii="Times New Roman" w:hAnsi="Times New Roman" w:cs="Times New Roman"/>
          <w:sz w:val="24"/>
          <w:szCs w:val="24"/>
        </w:rPr>
        <w:t xml:space="preserve">срока на договора.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C44814">
        <w:rPr>
          <w:rFonts w:ascii="Times New Roman" w:hAnsi="Times New Roman" w:cs="Times New Roman"/>
          <w:sz w:val="24"/>
          <w:szCs w:val="24"/>
        </w:rPr>
        <w:t>6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C44814">
        <w:rPr>
          <w:rFonts w:ascii="Times New Roman" w:hAnsi="Times New Roman" w:cs="Times New Roman"/>
          <w:b/>
          <w:sz w:val="24"/>
          <w:szCs w:val="24"/>
        </w:rPr>
        <w:t>7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F76E6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4A6319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4A6319" w:rsidRPr="004A6319" w:rsidRDefault="004A6319" w:rsidP="00295E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</w:t>
      </w:r>
      <w:r w:rsidR="00C42847">
        <w:rPr>
          <w:rFonts w:ascii="Times New Roman" w:hAnsi="Times New Roman" w:cs="Times New Roman"/>
          <w:sz w:val="24"/>
          <w:szCs w:val="24"/>
        </w:rPr>
        <w:t xml:space="preserve">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393DF1" w:rsidRPr="004A6319" w:rsidRDefault="00393DF1" w:rsidP="00790906">
      <w:pPr>
        <w:ind w:left="68" w:firstLine="652"/>
        <w:jc w:val="center"/>
        <w:rPr>
          <w:rFonts w:ascii="Times New Roman" w:hAnsi="Times New Roman" w:cs="Times New Roman"/>
          <w:sz w:val="22"/>
          <w:szCs w:val="22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A5E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F76E61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4A25D1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A25D1">
        <w:rPr>
          <w:rFonts w:ascii="Times New Roman" w:hAnsi="Times New Roman" w:cs="Times New Roman"/>
          <w:sz w:val="24"/>
          <w:szCs w:val="24"/>
        </w:rPr>
        <w:t xml:space="preserve">са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4A25D1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4A25D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4A6319" w:rsidRDefault="00790906" w:rsidP="0047309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F76E6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DA192D">
        <w:rPr>
          <w:rFonts w:ascii="Times New Roman" w:hAnsi="Times New Roman" w:cs="Times New Roman"/>
          <w:b/>
          <w:sz w:val="24"/>
          <w:szCs w:val="24"/>
        </w:rPr>
        <w:t>,</w:t>
      </w:r>
      <w:r w:rsidR="00DA192D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F76E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F76E6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5D41D1" w:rsidRDefault="008A3F61" w:rsidP="006D0B3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F76E61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6D0B32" w:rsidRPr="004A6319" w:rsidRDefault="006D0B32" w:rsidP="006D0B3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D41D1" w:rsidRDefault="005D41D1" w:rsidP="004A6319">
      <w:pPr>
        <w:pStyle w:val="Bodytext90"/>
        <w:shd w:val="clear" w:color="auto" w:fill="auto"/>
        <w:tabs>
          <w:tab w:val="left" w:pos="830"/>
        </w:tabs>
        <w:spacing w:before="0" w:line="240" w:lineRule="auto"/>
        <w:ind w:left="1077"/>
        <w:rPr>
          <w:sz w:val="24"/>
          <w:szCs w:val="24"/>
        </w:rPr>
      </w:pPr>
      <w:r w:rsidRPr="003F05C4">
        <w:rPr>
          <w:sz w:val="24"/>
          <w:szCs w:val="24"/>
          <w:lang w:val="en-US"/>
        </w:rPr>
        <w:t>XII</w:t>
      </w:r>
      <w:r w:rsidRPr="00F76E61">
        <w:rPr>
          <w:sz w:val="24"/>
          <w:szCs w:val="24"/>
          <w:lang w:val="ru-RU"/>
        </w:rPr>
        <w:t xml:space="preserve">. </w:t>
      </w:r>
      <w:r w:rsidRPr="003F05C4">
        <w:rPr>
          <w:sz w:val="24"/>
          <w:szCs w:val="24"/>
        </w:rPr>
        <w:t>ПРЕКРАТЯВАНЕ НА ДОГОВОРА.</w:t>
      </w:r>
    </w:p>
    <w:p w:rsidR="004A6319" w:rsidRPr="004A6319" w:rsidRDefault="004A6319" w:rsidP="004A6319">
      <w:pPr>
        <w:pStyle w:val="Bodytext90"/>
        <w:shd w:val="clear" w:color="auto" w:fill="auto"/>
        <w:tabs>
          <w:tab w:val="left" w:pos="830"/>
        </w:tabs>
        <w:spacing w:before="0" w:line="240" w:lineRule="auto"/>
        <w:ind w:left="1077"/>
        <w:rPr>
          <w:sz w:val="22"/>
          <w:szCs w:val="22"/>
        </w:rPr>
      </w:pPr>
    </w:p>
    <w:p w:rsidR="006D0B32" w:rsidRPr="007F6A19" w:rsidRDefault="003F05C4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b/>
          <w:color w:val="000000"/>
          <w:sz w:val="24"/>
          <w:szCs w:val="24"/>
        </w:rPr>
        <w:t>Чл. 2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0B32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B32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Настоящият договор се прекратява, както следва: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с изтичане срока на договора;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с изчерпване на посочените в чл. 5, ал. 1 средства;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при виновно неизпълнение на задълженията на една от страните по договора – с 15-дневно писмено предизвестие, отправено от изправната до неизправната страна;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Настоящият договор може да бъде прекратен: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при взаимно съгласие между страните, изразено в писмен вид;</w:t>
      </w:r>
    </w:p>
    <w:p w:rsidR="005D41D1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едностранно от 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с 15-дневно писмено предизвестие, при пълно или частично неизпълнение, лошо или забавено изпълнение на задълженията на 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. В т</w:t>
      </w:r>
      <w:r w:rsidR="005D495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зи </w:t>
      </w:r>
      <w:r w:rsidR="005D4953">
        <w:rPr>
          <w:rFonts w:ascii="Times New Roman" w:hAnsi="Times New Roman" w:cs="Times New Roman"/>
          <w:color w:val="000000"/>
          <w:sz w:val="24"/>
          <w:szCs w:val="24"/>
        </w:rPr>
        <w:t xml:space="preserve">случай 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ВЪЗЛОЖИТЕЛЯТ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не дължи обезщетения, пропуснати ползи и/или неустойки.</w:t>
      </w:r>
    </w:p>
    <w:p w:rsidR="005D41D1" w:rsidRDefault="005D41D1" w:rsidP="004A6319">
      <w:pPr>
        <w:autoSpaceDE/>
        <w:autoSpaceDN/>
        <w:adjustRightInd/>
        <w:ind w:left="23" w:right="23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3F05C4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7F6A19">
        <w:rPr>
          <w:rFonts w:ascii="Times New Roman" w:hAnsi="Times New Roman" w:cs="Times New Roman"/>
          <w:color w:val="000000"/>
          <w:sz w:val="24"/>
          <w:szCs w:val="24"/>
        </w:rPr>
        <w:t>.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4A6319" w:rsidRPr="004A6319" w:rsidRDefault="004A6319" w:rsidP="004A6319">
      <w:pPr>
        <w:autoSpaceDE/>
        <w:autoSpaceDN/>
        <w:adjustRightInd/>
        <w:ind w:left="23" w:right="23" w:firstLine="55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52DD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D41D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5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два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DA192D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3F05C4">
        <w:rPr>
          <w:rFonts w:ascii="Times New Roman" w:hAnsi="Times New Roman" w:cs="Times New Roman"/>
          <w:b/>
          <w:sz w:val="24"/>
          <w:szCs w:val="24"/>
        </w:rPr>
        <w:t>7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552039" w:rsidRDefault="00552039" w:rsidP="00552039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>
        <w:rPr>
          <w:rFonts w:ascii="Times New Roman" w:hAnsi="Times New Roman" w:cs="Times New Roman"/>
          <w:sz w:val="24"/>
          <w:szCs w:val="24"/>
        </w:rPr>
        <w:t>ка спецификация на Възложителя;</w:t>
      </w:r>
    </w:p>
    <w:p w:rsidR="00CC321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2039">
        <w:rPr>
          <w:rFonts w:ascii="Times New Roman" w:hAnsi="Times New Roman" w:cs="Times New Roman"/>
          <w:sz w:val="24"/>
          <w:szCs w:val="24"/>
        </w:rPr>
        <w:t>2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C82EFC" w:rsidRPr="00F76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953">
        <w:rPr>
          <w:rFonts w:ascii="Times New Roman" w:hAnsi="Times New Roman" w:cs="Times New Roman"/>
          <w:sz w:val="24"/>
          <w:szCs w:val="24"/>
        </w:rPr>
        <w:t>–</w:t>
      </w:r>
      <w:r w:rsidR="00A76398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2039">
        <w:rPr>
          <w:rFonts w:ascii="Times New Roman" w:hAnsi="Times New Roman" w:cs="Times New Roman"/>
          <w:sz w:val="24"/>
          <w:szCs w:val="24"/>
        </w:rPr>
        <w:t>3</w:t>
      </w:r>
      <w:r w:rsidRPr="00295E35">
        <w:rPr>
          <w:rFonts w:ascii="Times New Roman" w:hAnsi="Times New Roman" w:cs="Times New Roman"/>
          <w:sz w:val="24"/>
          <w:szCs w:val="24"/>
        </w:rPr>
        <w:t>–</w:t>
      </w:r>
      <w:r w:rsidR="009878FB">
        <w:rPr>
          <w:rFonts w:ascii="Times New Roman" w:hAnsi="Times New Roman" w:cs="Times New Roman"/>
          <w:sz w:val="24"/>
          <w:szCs w:val="24"/>
        </w:rPr>
        <w:t xml:space="preserve"> </w:t>
      </w:r>
      <w:r w:rsidRPr="00295E35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552039">
        <w:rPr>
          <w:rFonts w:ascii="Times New Roman" w:hAnsi="Times New Roman" w:cs="Times New Roman"/>
          <w:sz w:val="24"/>
          <w:szCs w:val="24"/>
        </w:rPr>
        <w:t xml:space="preserve"> на участника</w:t>
      </w:r>
      <w:r w:rsidR="00C82EFC" w:rsidRPr="00F76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953">
        <w:rPr>
          <w:rFonts w:ascii="Times New Roman" w:hAnsi="Times New Roman" w:cs="Times New Roman"/>
          <w:sz w:val="24"/>
          <w:szCs w:val="24"/>
        </w:rPr>
        <w:t>–</w:t>
      </w:r>
      <w:r w:rsidR="00A76398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295E35">
        <w:rPr>
          <w:rFonts w:ascii="Times New Roman" w:hAnsi="Times New Roman" w:cs="Times New Roman"/>
          <w:sz w:val="24"/>
          <w:szCs w:val="24"/>
        </w:rPr>
        <w:t>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73189B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953" w:rsidRPr="0073189B" w:rsidRDefault="005D4953" w:rsidP="005D4953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73189B">
        <w:rPr>
          <w:rFonts w:ascii="Times New Roman" w:hAnsi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>ИЗПЪЛНИТЕЛ:</w:t>
      </w:r>
    </w:p>
    <w:p w:rsidR="005D4953" w:rsidRPr="0073189B" w:rsidRDefault="005D4953" w:rsidP="005D4953">
      <w:pPr>
        <w:ind w:left="6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3189B">
        <w:rPr>
          <w:rFonts w:ascii="Times New Roman" w:hAnsi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>.........................................</w:t>
      </w:r>
      <w:r>
        <w:rPr>
          <w:rFonts w:ascii="Times New Roman" w:hAnsi="Times New Roman"/>
          <w:b/>
          <w:noProof/>
          <w:sz w:val="24"/>
          <w:szCs w:val="24"/>
        </w:rPr>
        <w:t>..</w:t>
      </w:r>
      <w:r w:rsidRPr="0073189B">
        <w:rPr>
          <w:rFonts w:ascii="Times New Roman" w:hAnsi="Times New Roman"/>
          <w:b/>
          <w:noProof/>
          <w:sz w:val="24"/>
          <w:szCs w:val="24"/>
        </w:rPr>
        <w:t>......</w:t>
      </w:r>
    </w:p>
    <w:sectPr w:rsidR="005D4953" w:rsidRPr="0073189B" w:rsidSect="004A6319">
      <w:footerReference w:type="even" r:id="rId7"/>
      <w:footerReference w:type="default" r:id="rId8"/>
      <w:headerReference w:type="first" r:id="rId9"/>
      <w:type w:val="continuous"/>
      <w:pgSz w:w="11909" w:h="16834"/>
      <w:pgMar w:top="1134" w:right="851" w:bottom="851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92" w:rsidRDefault="00825892">
      <w:r>
        <w:separator/>
      </w:r>
    </w:p>
  </w:endnote>
  <w:endnote w:type="continuationSeparator" w:id="0">
    <w:p w:rsidR="00825892" w:rsidRDefault="008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E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F76E61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92" w:rsidRDefault="00825892">
      <w:r>
        <w:separator/>
      </w:r>
    </w:p>
  </w:footnote>
  <w:footnote w:type="continuationSeparator" w:id="0">
    <w:p w:rsidR="00825892" w:rsidRDefault="0082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CF" w:rsidRPr="00E22524" w:rsidRDefault="002831E9" w:rsidP="002831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3C62CF">
      <w:rPr>
        <w:rFonts w:ascii="Times New Roman" w:hAnsi="Times New Roman" w:cs="Times New Roman"/>
        <w:i/>
        <w:sz w:val="24"/>
        <w:szCs w:val="24"/>
      </w:rPr>
      <w:t>Приложение</w:t>
    </w:r>
    <w:r w:rsidR="003C62CF" w:rsidRPr="00E22524">
      <w:rPr>
        <w:rFonts w:ascii="Times New Roman" w:hAnsi="Times New Roman" w:cs="Times New Roman"/>
        <w:i/>
        <w:sz w:val="24"/>
        <w:szCs w:val="24"/>
      </w:rPr>
      <w:t xml:space="preserve"> № </w:t>
    </w:r>
    <w:r>
      <w:rPr>
        <w:rFonts w:ascii="Times New Roman" w:hAnsi="Times New Roman" w:cs="Times New Roman"/>
        <w:i/>
        <w:sz w:val="24"/>
        <w:szCs w:val="24"/>
        <w:lang w:val="en-US"/>
      </w:rPr>
      <w:t>5</w:t>
    </w:r>
    <w:r w:rsidR="003C62CF" w:rsidRPr="00E22524">
      <w:rPr>
        <w:rFonts w:ascii="Times New Roman" w:hAnsi="Times New Roman" w:cs="Times New Roman"/>
        <w:i/>
        <w:sz w:val="24"/>
        <w:szCs w:val="24"/>
      </w:rPr>
      <w:tab/>
    </w:r>
    <w:r w:rsidR="003C62CF" w:rsidRPr="00E22524"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3C62CF" w:rsidRPr="00E22524">
      <w:rPr>
        <w:rFonts w:ascii="Times New Roman" w:hAnsi="Times New Roman" w:cs="Times New Roman"/>
        <w:i/>
        <w:sz w:val="24"/>
        <w:szCs w:val="24"/>
      </w:rPr>
      <w:t>проект</w:t>
    </w:r>
  </w:p>
  <w:p w:rsidR="003C62CF" w:rsidRDefault="003C6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14036C"/>
    <w:multiLevelType w:val="hybridMultilevel"/>
    <w:tmpl w:val="9FAE5F36"/>
    <w:lvl w:ilvl="0" w:tplc="0568CE12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63B0"/>
    <w:multiLevelType w:val="multilevel"/>
    <w:tmpl w:val="726646B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12187C"/>
    <w:multiLevelType w:val="hybridMultilevel"/>
    <w:tmpl w:val="7FCC23E0"/>
    <w:lvl w:ilvl="0" w:tplc="D780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3"/>
  </w:num>
  <w:num w:numId="8">
    <w:abstractNumId w:val="5"/>
  </w:num>
  <w:num w:numId="9">
    <w:abstractNumId w:val="18"/>
  </w:num>
  <w:num w:numId="10">
    <w:abstractNumId w:val="3"/>
  </w:num>
  <w:num w:numId="11">
    <w:abstractNumId w:val="27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30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8"/>
  </w:num>
  <w:num w:numId="22">
    <w:abstractNumId w:val="12"/>
  </w:num>
  <w:num w:numId="23">
    <w:abstractNumId w:val="29"/>
  </w:num>
  <w:num w:numId="24">
    <w:abstractNumId w:val="7"/>
  </w:num>
  <w:num w:numId="25">
    <w:abstractNumId w:val="25"/>
  </w:num>
  <w:num w:numId="26">
    <w:abstractNumId w:val="32"/>
  </w:num>
  <w:num w:numId="27">
    <w:abstractNumId w:val="15"/>
  </w:num>
  <w:num w:numId="28">
    <w:abstractNumId w:val="16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4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27DA3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4FAB"/>
    <w:rsid w:val="00045A2C"/>
    <w:rsid w:val="00045E40"/>
    <w:rsid w:val="00046805"/>
    <w:rsid w:val="00046C49"/>
    <w:rsid w:val="0005024D"/>
    <w:rsid w:val="00051130"/>
    <w:rsid w:val="00051275"/>
    <w:rsid w:val="000512F9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65D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27C6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848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769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00F1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1F7156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5F30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31E9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661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A9D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C62CF"/>
    <w:rsid w:val="003C708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5C4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3E0A"/>
    <w:rsid w:val="004942A6"/>
    <w:rsid w:val="0049577A"/>
    <w:rsid w:val="004A1E12"/>
    <w:rsid w:val="004A251E"/>
    <w:rsid w:val="004A25D1"/>
    <w:rsid w:val="004A2E5A"/>
    <w:rsid w:val="004A36F4"/>
    <w:rsid w:val="004A600D"/>
    <w:rsid w:val="004A6319"/>
    <w:rsid w:val="004A6BDF"/>
    <w:rsid w:val="004A73F8"/>
    <w:rsid w:val="004A7F3E"/>
    <w:rsid w:val="004B21E3"/>
    <w:rsid w:val="004B233B"/>
    <w:rsid w:val="004B423C"/>
    <w:rsid w:val="004B4F8D"/>
    <w:rsid w:val="004B5E1F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1753"/>
    <w:rsid w:val="004E266B"/>
    <w:rsid w:val="004E2D11"/>
    <w:rsid w:val="004E506A"/>
    <w:rsid w:val="004E5DE1"/>
    <w:rsid w:val="004E664F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039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1D1"/>
    <w:rsid w:val="005D4953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170"/>
    <w:rsid w:val="005F1850"/>
    <w:rsid w:val="005F2EF1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5B8D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8F8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0B32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25B4"/>
    <w:rsid w:val="00733C9C"/>
    <w:rsid w:val="00734998"/>
    <w:rsid w:val="00734C08"/>
    <w:rsid w:val="00735D31"/>
    <w:rsid w:val="0073635E"/>
    <w:rsid w:val="0073677D"/>
    <w:rsid w:val="00736D0E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D7670"/>
    <w:rsid w:val="007E2EE5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A19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5892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543B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D32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3AF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536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6A7B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2681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C7C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438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0F13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31D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2AE8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2847"/>
    <w:rsid w:val="00C43C9A"/>
    <w:rsid w:val="00C44814"/>
    <w:rsid w:val="00C46356"/>
    <w:rsid w:val="00C47918"/>
    <w:rsid w:val="00C532EE"/>
    <w:rsid w:val="00C53694"/>
    <w:rsid w:val="00C5481A"/>
    <w:rsid w:val="00C54A5E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5DA3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E76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7DB6"/>
    <w:rsid w:val="00DD1D2A"/>
    <w:rsid w:val="00DD4639"/>
    <w:rsid w:val="00DD52F7"/>
    <w:rsid w:val="00DD5710"/>
    <w:rsid w:val="00DD5C35"/>
    <w:rsid w:val="00DD6DCE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1A3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0D36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4C8C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6704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E61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9093D0-A835-4E01-BE53-5CF267E4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4A2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25D1"/>
    <w:rPr>
      <w:rFonts w:ascii="Arial" w:hAnsi="Arial" w:cs="Arial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5D41D1"/>
    <w:rPr>
      <w:b/>
      <w:bCs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rsid w:val="005D41D1"/>
    <w:pPr>
      <w:shd w:val="clear" w:color="auto" w:fill="FFFFFF"/>
      <w:autoSpaceDE/>
      <w:autoSpaceDN/>
      <w:adjustRightInd/>
      <w:spacing w:after="180" w:line="0" w:lineRule="atLeas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Bodytext90">
    <w:name w:val="Body text (9)"/>
    <w:basedOn w:val="Normal"/>
    <w:link w:val="Bodytext9"/>
    <w:rsid w:val="005D41D1"/>
    <w:pPr>
      <w:shd w:val="clear" w:color="auto" w:fill="FFFFFF"/>
      <w:autoSpaceDE/>
      <w:autoSpaceDN/>
      <w:adjustRightInd/>
      <w:spacing w:before="540" w:line="365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Stanislava Emilova Kostova</cp:lastModifiedBy>
  <cp:revision>2</cp:revision>
  <cp:lastPrinted>2020-02-19T14:12:00Z</cp:lastPrinted>
  <dcterms:created xsi:type="dcterms:W3CDTF">2020-02-20T09:35:00Z</dcterms:created>
  <dcterms:modified xsi:type="dcterms:W3CDTF">2020-02-20T09:35:00Z</dcterms:modified>
</cp:coreProperties>
</file>